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69B7" w14:textId="77777777" w:rsidR="00897B8C" w:rsidRDefault="00897B8C">
      <w:pPr>
        <w:rPr>
          <w:lang w:val="en-US"/>
        </w:rPr>
      </w:pPr>
    </w:p>
    <w:p w14:paraId="153AFEE2" w14:textId="65BB9040" w:rsidR="00F4305F" w:rsidRDefault="00F4305F" w:rsidP="00F4305F">
      <w:pPr>
        <w:pStyle w:val="Heading1"/>
        <w:jc w:val="center"/>
        <w:rPr>
          <w:rFonts w:asciiTheme="minorHAnsi" w:hAnsiTheme="minorHAnsi" w:cstheme="minorHAnsi"/>
          <w:color w:val="262626" w:themeColor="text1" w:themeTint="D9"/>
          <w:sz w:val="36"/>
          <w:szCs w:val="36"/>
        </w:rPr>
      </w:pPr>
      <w:r>
        <w:rPr>
          <w:rFonts w:asciiTheme="minorHAnsi" w:hAnsiTheme="minorHAnsi" w:cstheme="minorHAnsi"/>
          <w:color w:val="262626" w:themeColor="text1" w:themeTint="D9"/>
          <w:sz w:val="36"/>
          <w:szCs w:val="36"/>
        </w:rPr>
        <w:t xml:space="preserve">CUBO RESIDENCE LIFE GROUP CHAIR </w:t>
      </w:r>
    </w:p>
    <w:p w14:paraId="1350EEF5" w14:textId="58E1F259" w:rsidR="00F4305F" w:rsidRPr="007C08C5" w:rsidRDefault="00F4305F" w:rsidP="00F4305F">
      <w:pPr>
        <w:pStyle w:val="Heading1"/>
        <w:jc w:val="center"/>
        <w:rPr>
          <w:rFonts w:asciiTheme="minorHAnsi" w:hAnsiTheme="minorHAnsi" w:cstheme="minorHAnsi"/>
          <w:color w:val="262626" w:themeColor="text1" w:themeTint="D9"/>
          <w:sz w:val="36"/>
          <w:szCs w:val="36"/>
        </w:rPr>
      </w:pPr>
      <w:r w:rsidRPr="007C08C5">
        <w:rPr>
          <w:rFonts w:asciiTheme="minorHAnsi" w:hAnsiTheme="minorHAnsi" w:cstheme="minorHAnsi"/>
          <w:color w:val="262626" w:themeColor="text1" w:themeTint="D9"/>
          <w:sz w:val="36"/>
          <w:szCs w:val="36"/>
        </w:rPr>
        <w:t xml:space="preserve">APPLICATION </w:t>
      </w:r>
    </w:p>
    <w:p w14:paraId="22EBF217" w14:textId="77777777" w:rsidR="00F4305F" w:rsidRPr="007C08C5" w:rsidRDefault="00F4305F" w:rsidP="00F4305F">
      <w:p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50B321F7" w14:textId="77777777" w:rsidR="00F4305F" w:rsidRPr="007C08C5" w:rsidRDefault="00F4305F" w:rsidP="00F4305F">
      <w:pPr>
        <w:rPr>
          <w:rFonts w:asciiTheme="minorHAnsi" w:hAnsiTheme="minorHAnsi" w:cstheme="minorHAnsi"/>
          <w:b/>
          <w:color w:val="262626" w:themeColor="text1" w:themeTint="D9"/>
          <w:sz w:val="22"/>
          <w:szCs w:val="22"/>
        </w:rPr>
      </w:pPr>
    </w:p>
    <w:p w14:paraId="732E0733" w14:textId="77777777" w:rsidR="00277C46" w:rsidRPr="00277C46" w:rsidRDefault="00277C46" w:rsidP="00277C46">
      <w:pPr>
        <w:rPr>
          <w:rFonts w:ascii="Arial" w:hAnsi="Arial" w:cs="Arial"/>
          <w:b/>
          <w:color w:val="262626" w:themeColor="text1" w:themeTint="D9"/>
          <w:szCs w:val="24"/>
        </w:rPr>
      </w:pPr>
      <w:r w:rsidRPr="00277C46">
        <w:rPr>
          <w:rFonts w:ascii="Arial" w:hAnsi="Arial" w:cs="Arial"/>
          <w:b/>
          <w:color w:val="262626" w:themeColor="text1" w:themeTint="D9"/>
          <w:szCs w:val="24"/>
        </w:rPr>
        <w:t xml:space="preserve">Please complete and return this form to: </w:t>
      </w:r>
    </w:p>
    <w:p w14:paraId="47D73533" w14:textId="48DAC6A9" w:rsidR="00277C46" w:rsidRPr="00277C46" w:rsidRDefault="00277C46" w:rsidP="00277C46">
      <w:pPr>
        <w:rPr>
          <w:rFonts w:ascii="Arial" w:hAnsi="Arial" w:cs="Arial"/>
          <w:bCs/>
          <w:color w:val="262626" w:themeColor="text1" w:themeTint="D9"/>
          <w:szCs w:val="24"/>
        </w:rPr>
      </w:pPr>
      <w:r w:rsidRPr="00277C46">
        <w:rPr>
          <w:rFonts w:ascii="Arial" w:hAnsi="Arial" w:cs="Arial"/>
          <w:bCs/>
          <w:color w:val="262626" w:themeColor="text1" w:themeTint="D9"/>
          <w:szCs w:val="24"/>
        </w:rPr>
        <w:t xml:space="preserve">Sarah Clayton, Operations Manager </w:t>
      </w:r>
      <w:r>
        <w:rPr>
          <w:rFonts w:ascii="Arial" w:hAnsi="Arial" w:cs="Arial"/>
          <w:bCs/>
          <w:color w:val="262626" w:themeColor="text1" w:themeTint="D9"/>
          <w:szCs w:val="24"/>
        </w:rPr>
        <w:t xml:space="preserve">by </w:t>
      </w:r>
      <w:r w:rsidR="00440BF4">
        <w:rPr>
          <w:rFonts w:ascii="Arial" w:hAnsi="Arial" w:cs="Arial"/>
          <w:bCs/>
          <w:color w:val="262626" w:themeColor="text1" w:themeTint="D9"/>
          <w:szCs w:val="24"/>
        </w:rPr>
        <w:t xml:space="preserve">5pm </w:t>
      </w:r>
      <w:r>
        <w:rPr>
          <w:rFonts w:ascii="Arial" w:hAnsi="Arial" w:cs="Arial"/>
          <w:bCs/>
          <w:color w:val="262626" w:themeColor="text1" w:themeTint="D9"/>
          <w:szCs w:val="24"/>
        </w:rPr>
        <w:t>Friday 12</w:t>
      </w:r>
      <w:r w:rsidRPr="00277C46">
        <w:rPr>
          <w:rFonts w:ascii="Arial" w:hAnsi="Arial" w:cs="Arial"/>
          <w:bCs/>
          <w:color w:val="262626" w:themeColor="text1" w:themeTint="D9"/>
          <w:szCs w:val="24"/>
          <w:vertAlign w:val="superscript"/>
        </w:rPr>
        <w:t>th</w:t>
      </w:r>
      <w:r>
        <w:rPr>
          <w:rFonts w:ascii="Arial" w:hAnsi="Arial" w:cs="Arial"/>
          <w:bCs/>
          <w:color w:val="262626" w:themeColor="text1" w:themeTint="D9"/>
          <w:szCs w:val="24"/>
        </w:rPr>
        <w:t xml:space="preserve"> June 2026</w:t>
      </w:r>
    </w:p>
    <w:p w14:paraId="74BDC3D4" w14:textId="79A9624E" w:rsidR="00F4305F" w:rsidRPr="00277C46" w:rsidRDefault="00277C46" w:rsidP="00277C46">
      <w:pPr>
        <w:rPr>
          <w:rFonts w:ascii="Arial" w:hAnsi="Arial" w:cs="Arial"/>
          <w:bCs/>
          <w:color w:val="262626" w:themeColor="text1" w:themeTint="D9"/>
          <w:szCs w:val="24"/>
        </w:rPr>
      </w:pPr>
      <w:hyperlink r:id="rId10" w:history="1">
        <w:r w:rsidRPr="00DC6983">
          <w:rPr>
            <w:rStyle w:val="Hyperlink"/>
            <w:rFonts w:ascii="Arial" w:hAnsi="Arial" w:cs="Arial"/>
            <w:bCs/>
            <w:szCs w:val="24"/>
          </w:rPr>
          <w:t>sarah.clayton@cubo.ac.uk</w:t>
        </w:r>
      </w:hyperlink>
      <w:r>
        <w:rPr>
          <w:rFonts w:ascii="Arial" w:hAnsi="Arial" w:cs="Arial"/>
          <w:bCs/>
          <w:color w:val="262626" w:themeColor="text1" w:themeTint="D9"/>
          <w:szCs w:val="24"/>
        </w:rPr>
        <w:t xml:space="preserve"> </w:t>
      </w:r>
    </w:p>
    <w:p w14:paraId="2F0E9CE5" w14:textId="77777777" w:rsidR="00F4305F" w:rsidRPr="00756744" w:rsidRDefault="00F4305F" w:rsidP="00F4305F">
      <w:pPr>
        <w:rPr>
          <w:rFonts w:ascii="Arial" w:hAnsi="Arial" w:cs="Arial"/>
          <w:b/>
          <w:bCs/>
          <w:color w:val="262626" w:themeColor="text1" w:themeTint="D9"/>
          <w:szCs w:val="24"/>
        </w:rPr>
      </w:pPr>
    </w:p>
    <w:p w14:paraId="5EA5C0DA" w14:textId="77777777" w:rsidR="00F4305F" w:rsidRPr="00756744" w:rsidRDefault="00F4305F" w:rsidP="00F4305F">
      <w:pPr>
        <w:rPr>
          <w:rFonts w:ascii="Arial" w:hAnsi="Arial" w:cs="Arial"/>
          <w:b/>
          <w:bCs/>
          <w:color w:val="262626" w:themeColor="text1" w:themeTint="D9"/>
          <w:szCs w:val="24"/>
        </w:rPr>
      </w:pPr>
      <w:r w:rsidRPr="00756744">
        <w:rPr>
          <w:rFonts w:ascii="Arial" w:hAnsi="Arial" w:cs="Arial"/>
          <w:b/>
          <w:bCs/>
          <w:color w:val="262626" w:themeColor="text1" w:themeTint="D9"/>
          <w:szCs w:val="24"/>
        </w:rPr>
        <w:t>About CUBO</w:t>
      </w:r>
    </w:p>
    <w:p w14:paraId="4C8E9166" w14:textId="77777777" w:rsidR="00277C46" w:rsidRPr="00277C46" w:rsidRDefault="00277C46" w:rsidP="00277C46">
      <w:p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CUBO is the association for campus and commercial services professionals, representing over 2,000 staff across 127 universities in the UK and Ireland. </w:t>
      </w:r>
    </w:p>
    <w:p w14:paraId="146CDA16" w14:textId="77777777" w:rsidR="00277C46" w:rsidRPr="00277C46" w:rsidRDefault="00277C46" w:rsidP="00277C46">
      <w:p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 </w:t>
      </w:r>
    </w:p>
    <w:p w14:paraId="2EF74447" w14:textId="77777777" w:rsidR="00277C46" w:rsidRPr="00277C46" w:rsidRDefault="00277C46" w:rsidP="00277C46">
      <w:p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Our mission is to lead and promote excellence in campus life, services, and the student experience. We support our members in shaping strategy and delivering high-quality services across areas such as residential accommodation and residence life, catering, events, sport, and more. </w:t>
      </w:r>
    </w:p>
    <w:p w14:paraId="5F0319CE" w14:textId="77777777" w:rsidR="00277C46" w:rsidRPr="00277C46" w:rsidRDefault="00277C46" w:rsidP="00277C46">
      <w:p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 </w:t>
      </w:r>
    </w:p>
    <w:p w14:paraId="4CC657D3" w14:textId="1501CEA7" w:rsidR="00F4305F" w:rsidRDefault="00277C46" w:rsidP="00277C46">
      <w:p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>We are proud to be part of Professional Higher Education Services (PHES), alongside organisations including AUDE, BUFDG, and UHR.</w:t>
      </w:r>
    </w:p>
    <w:p w14:paraId="17BE234A" w14:textId="77777777" w:rsidR="00277C46" w:rsidRPr="00756744" w:rsidRDefault="00277C46" w:rsidP="00277C46">
      <w:pPr>
        <w:rPr>
          <w:rFonts w:ascii="Arial" w:hAnsi="Arial" w:cs="Arial"/>
          <w:b/>
          <w:color w:val="262626" w:themeColor="text1" w:themeTint="D9"/>
          <w:szCs w:val="24"/>
        </w:rPr>
      </w:pPr>
    </w:p>
    <w:p w14:paraId="70240C4C" w14:textId="15AB0CD8" w:rsidR="00F4305F" w:rsidRPr="00756744" w:rsidRDefault="00277C46" w:rsidP="00F4305F">
      <w:pPr>
        <w:rPr>
          <w:rFonts w:ascii="Arial" w:hAnsi="Arial" w:cs="Arial"/>
          <w:b/>
          <w:color w:val="262626" w:themeColor="text1" w:themeTint="D9"/>
          <w:szCs w:val="24"/>
        </w:rPr>
      </w:pPr>
      <w:r>
        <w:rPr>
          <w:rFonts w:ascii="Arial" w:hAnsi="Arial" w:cs="Arial"/>
          <w:b/>
          <w:color w:val="262626" w:themeColor="text1" w:themeTint="D9"/>
          <w:szCs w:val="24"/>
        </w:rPr>
        <w:t xml:space="preserve">About </w:t>
      </w:r>
      <w:r w:rsidR="00F4305F" w:rsidRPr="00756744">
        <w:rPr>
          <w:rFonts w:ascii="Arial" w:hAnsi="Arial" w:cs="Arial"/>
          <w:b/>
          <w:color w:val="262626" w:themeColor="text1" w:themeTint="D9"/>
          <w:szCs w:val="24"/>
        </w:rPr>
        <w:t>CUBO Groups</w:t>
      </w:r>
    </w:p>
    <w:p w14:paraId="43D276E9" w14:textId="77777777" w:rsidR="00277C46" w:rsidRPr="00277C46" w:rsidRDefault="00277C46" w:rsidP="00277C46">
      <w:p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Our special interest groups bring members together to share ideas, challenges, and best practice. Through these groups, we aim to: </w:t>
      </w:r>
    </w:p>
    <w:p w14:paraId="7C28A81A" w14:textId="4BD75BFD" w:rsidR="00277C46" w:rsidRPr="00277C46" w:rsidRDefault="00277C46" w:rsidP="00277C46">
      <w:pPr>
        <w:pStyle w:val="ListParagraph"/>
        <w:numPr>
          <w:ilvl w:val="0"/>
          <w:numId w:val="6"/>
        </w:num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Build supportive professional networks </w:t>
      </w:r>
    </w:p>
    <w:p w14:paraId="3EC5D705" w14:textId="7367B1B7" w:rsidR="00277C46" w:rsidRPr="00277C46" w:rsidRDefault="00277C46" w:rsidP="00277C46">
      <w:pPr>
        <w:pStyle w:val="ListParagraph"/>
        <w:numPr>
          <w:ilvl w:val="0"/>
          <w:numId w:val="6"/>
        </w:num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Share insight, experience, and innovation </w:t>
      </w:r>
    </w:p>
    <w:p w14:paraId="46D6B21C" w14:textId="2F37DFE1" w:rsidR="00277C46" w:rsidRPr="00277C46" w:rsidRDefault="00277C46" w:rsidP="00277C46">
      <w:pPr>
        <w:pStyle w:val="ListParagraph"/>
        <w:numPr>
          <w:ilvl w:val="0"/>
          <w:numId w:val="6"/>
        </w:num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Provide opportunities for benchmarking and collaboration </w:t>
      </w:r>
    </w:p>
    <w:p w14:paraId="449AFA96" w14:textId="14886C4F" w:rsidR="00F4305F" w:rsidRPr="00277C46" w:rsidRDefault="00277C46" w:rsidP="00277C46">
      <w:pPr>
        <w:pStyle w:val="ListParagraph"/>
        <w:numPr>
          <w:ilvl w:val="0"/>
          <w:numId w:val="6"/>
        </w:num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>Strengthen communication between CUBO and its members</w:t>
      </w:r>
    </w:p>
    <w:p w14:paraId="5A418D3C" w14:textId="77777777" w:rsidR="00F4305F" w:rsidRPr="00756744" w:rsidRDefault="00F4305F" w:rsidP="00F4305F">
      <w:pPr>
        <w:rPr>
          <w:rFonts w:ascii="Arial" w:hAnsi="Arial" w:cs="Arial"/>
          <w:b/>
          <w:bCs/>
          <w:color w:val="262626" w:themeColor="text1" w:themeTint="D9"/>
          <w:szCs w:val="24"/>
        </w:rPr>
      </w:pPr>
    </w:p>
    <w:p w14:paraId="33FAD106" w14:textId="77777777" w:rsidR="00277C46" w:rsidRDefault="00277C46" w:rsidP="00277C46">
      <w:pPr>
        <w:rPr>
          <w:rFonts w:ascii="Arial" w:hAnsi="Arial" w:cs="Arial"/>
          <w:b/>
          <w:bCs/>
          <w:color w:val="262626" w:themeColor="text1" w:themeTint="D9"/>
          <w:szCs w:val="24"/>
        </w:rPr>
      </w:pPr>
      <w:r>
        <w:rPr>
          <w:rFonts w:ascii="Arial" w:hAnsi="Arial" w:cs="Arial"/>
          <w:b/>
          <w:bCs/>
          <w:color w:val="262626" w:themeColor="text1" w:themeTint="D9"/>
          <w:szCs w:val="24"/>
        </w:rPr>
        <w:t>About the Role:</w:t>
      </w:r>
      <w:r w:rsidR="00F4305F" w:rsidRPr="00756744">
        <w:rPr>
          <w:rFonts w:ascii="Arial" w:hAnsi="Arial" w:cs="Arial"/>
          <w:b/>
          <w:bCs/>
          <w:color w:val="262626" w:themeColor="text1" w:themeTint="D9"/>
          <w:szCs w:val="24"/>
        </w:rPr>
        <w:t xml:space="preserve"> Group Chair</w:t>
      </w:r>
    </w:p>
    <w:p w14:paraId="041CA020" w14:textId="3831945E" w:rsidR="00277C46" w:rsidRPr="00277C46" w:rsidRDefault="00277C46" w:rsidP="00277C46">
      <w:p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The Residence Life Group Chair plays a key role in shaping the direction of the group and supporting the wider CUBO community. </w:t>
      </w:r>
    </w:p>
    <w:p w14:paraId="593793B6" w14:textId="77777777" w:rsidR="00277C46" w:rsidRPr="00277C46" w:rsidRDefault="00277C46" w:rsidP="00277C46">
      <w:p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 </w:t>
      </w:r>
    </w:p>
    <w:p w14:paraId="442A8DC6" w14:textId="77777777" w:rsidR="00277C46" w:rsidRPr="00277C46" w:rsidRDefault="00277C46" w:rsidP="00277C46">
      <w:p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The role is typically held for two years and involves: </w:t>
      </w:r>
    </w:p>
    <w:p w14:paraId="2F8DCAE9" w14:textId="18CF00C6" w:rsidR="00277C46" w:rsidRPr="00277C46" w:rsidRDefault="00277C46" w:rsidP="00277C46">
      <w:pPr>
        <w:pStyle w:val="ListParagraph"/>
        <w:numPr>
          <w:ilvl w:val="0"/>
          <w:numId w:val="7"/>
        </w:num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Acting as the main point of contact for CUBO </w:t>
      </w:r>
    </w:p>
    <w:p w14:paraId="6DAE0849" w14:textId="13EACA62" w:rsidR="00277C46" w:rsidRPr="00277C46" w:rsidRDefault="00277C46" w:rsidP="00277C46">
      <w:pPr>
        <w:pStyle w:val="ListParagraph"/>
        <w:numPr>
          <w:ilvl w:val="0"/>
          <w:numId w:val="7"/>
        </w:num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Leading the Residence Life Steering Committee </w:t>
      </w:r>
    </w:p>
    <w:p w14:paraId="4880C8D6" w14:textId="372F0AEB" w:rsidR="00277C46" w:rsidRPr="00277C46" w:rsidRDefault="00277C46" w:rsidP="00277C46">
      <w:pPr>
        <w:pStyle w:val="ListParagraph"/>
        <w:numPr>
          <w:ilvl w:val="0"/>
          <w:numId w:val="7"/>
        </w:num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Supporting planning for the annual Residence Life Conference </w:t>
      </w:r>
    </w:p>
    <w:p w14:paraId="0FA59E60" w14:textId="219E7916" w:rsidR="00277C46" w:rsidRPr="00277C46" w:rsidRDefault="00277C46" w:rsidP="00277C46">
      <w:pPr>
        <w:pStyle w:val="ListParagraph"/>
        <w:numPr>
          <w:ilvl w:val="0"/>
          <w:numId w:val="7"/>
        </w:num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Helping shape keynote and workshop content </w:t>
      </w:r>
    </w:p>
    <w:p w14:paraId="5FB97A2D" w14:textId="7D399DDD" w:rsidR="00277C46" w:rsidRPr="00277C46" w:rsidRDefault="00277C46" w:rsidP="00277C46">
      <w:pPr>
        <w:pStyle w:val="ListParagraph"/>
        <w:numPr>
          <w:ilvl w:val="0"/>
          <w:numId w:val="7"/>
        </w:num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Hosting the annual Residence Life Conference (May) </w:t>
      </w:r>
    </w:p>
    <w:p w14:paraId="6990FE1E" w14:textId="50C1C06F" w:rsidR="00277C46" w:rsidRPr="00277C46" w:rsidRDefault="00277C46" w:rsidP="00277C46">
      <w:pPr>
        <w:pStyle w:val="ListParagraph"/>
        <w:numPr>
          <w:ilvl w:val="0"/>
          <w:numId w:val="7"/>
        </w:num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Supporting engagement across the network </w:t>
      </w:r>
    </w:p>
    <w:p w14:paraId="7A71A2B5" w14:textId="085305F5" w:rsidR="00277C46" w:rsidRPr="00277C46" w:rsidRDefault="00277C46" w:rsidP="00277C46">
      <w:pPr>
        <w:pStyle w:val="ListParagraph"/>
        <w:numPr>
          <w:ilvl w:val="0"/>
          <w:numId w:val="7"/>
        </w:num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Chairing quarterly meetings and shaping agendas </w:t>
      </w:r>
    </w:p>
    <w:p w14:paraId="747BE37A" w14:textId="63A86D15" w:rsidR="00277C46" w:rsidRPr="00277C46" w:rsidRDefault="00277C46" w:rsidP="00277C46">
      <w:pPr>
        <w:pStyle w:val="ListParagraph"/>
        <w:numPr>
          <w:ilvl w:val="0"/>
          <w:numId w:val="7"/>
        </w:num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Sharing important updates between members and CUBO </w:t>
      </w:r>
    </w:p>
    <w:p w14:paraId="4FD2A48C" w14:textId="3D81629B" w:rsidR="00277C46" w:rsidRPr="00277C46" w:rsidRDefault="00277C46" w:rsidP="00277C46">
      <w:pPr>
        <w:pStyle w:val="ListParagraph"/>
        <w:numPr>
          <w:ilvl w:val="0"/>
          <w:numId w:val="7"/>
        </w:num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Encouraging new institutions to get involved </w:t>
      </w:r>
    </w:p>
    <w:p w14:paraId="5EFF77FB" w14:textId="413AEC49" w:rsidR="00277C46" w:rsidRPr="00277C46" w:rsidRDefault="00277C46" w:rsidP="00277C46">
      <w:pPr>
        <w:pStyle w:val="ListParagraph"/>
        <w:numPr>
          <w:ilvl w:val="0"/>
          <w:numId w:val="7"/>
        </w:num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 xml:space="preserve">Representing CUBO professionally </w:t>
      </w:r>
    </w:p>
    <w:p w14:paraId="09AAD252" w14:textId="46684706" w:rsidR="00277C46" w:rsidRPr="00277C46" w:rsidRDefault="00277C46" w:rsidP="00277C46">
      <w:pPr>
        <w:pStyle w:val="ListParagraph"/>
        <w:numPr>
          <w:ilvl w:val="0"/>
          <w:numId w:val="7"/>
        </w:numPr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lastRenderedPageBreak/>
        <w:t xml:space="preserve">Monitoring and contributing to group WhatsApp discussions </w:t>
      </w:r>
    </w:p>
    <w:p w14:paraId="4FE638EB" w14:textId="3830A802" w:rsidR="00F4305F" w:rsidRPr="00277C46" w:rsidRDefault="00277C46" w:rsidP="00277C46">
      <w:pPr>
        <w:pStyle w:val="ListParagraph"/>
        <w:numPr>
          <w:ilvl w:val="0"/>
          <w:numId w:val="7"/>
        </w:numPr>
        <w:rPr>
          <w:rFonts w:ascii="Arial" w:hAnsi="Arial" w:cs="Arial"/>
          <w:color w:val="262626" w:themeColor="text1" w:themeTint="D9"/>
          <w:szCs w:val="24"/>
          <w:u w:val="single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>Option to appoint a co-chair or supporting group</w:t>
      </w:r>
    </w:p>
    <w:p w14:paraId="4E226756" w14:textId="77777777" w:rsidR="00F4305F" w:rsidRPr="00756744" w:rsidRDefault="00F4305F" w:rsidP="00F4305F">
      <w:pPr>
        <w:jc w:val="center"/>
        <w:rPr>
          <w:rFonts w:ascii="Arial" w:hAnsi="Arial" w:cs="Arial"/>
          <w:b/>
          <w:color w:val="262626" w:themeColor="text1" w:themeTint="D9"/>
          <w:szCs w:val="24"/>
          <w:u w:val="single"/>
        </w:rPr>
      </w:pPr>
    </w:p>
    <w:p w14:paraId="18E33186" w14:textId="77777777" w:rsidR="00F4305F" w:rsidRPr="00756744" w:rsidRDefault="00F4305F" w:rsidP="00F4305F">
      <w:pPr>
        <w:pStyle w:val="Heading1"/>
        <w:jc w:val="center"/>
        <w:rPr>
          <w:rFonts w:ascii="Arial" w:hAnsi="Arial" w:cs="Arial"/>
          <w:b/>
          <w:bCs/>
          <w:color w:val="262626" w:themeColor="text1" w:themeTint="D9"/>
          <w:sz w:val="24"/>
          <w:szCs w:val="24"/>
          <w:u w:val="single"/>
        </w:rPr>
      </w:pPr>
      <w:r w:rsidRPr="00756744">
        <w:rPr>
          <w:rFonts w:ascii="Arial" w:hAnsi="Arial" w:cs="Arial"/>
          <w:b/>
          <w:bCs/>
          <w:color w:val="262626" w:themeColor="text1" w:themeTint="D9"/>
          <w:sz w:val="24"/>
          <w:szCs w:val="24"/>
          <w:u w:val="single"/>
        </w:rPr>
        <w:t xml:space="preserve">CUBO REGIONAL/SPECIAL INTEREST GROUP CHAIR </w:t>
      </w:r>
    </w:p>
    <w:p w14:paraId="5EEFAF01" w14:textId="42AB2CF3" w:rsidR="00F4305F" w:rsidRPr="00756744" w:rsidRDefault="00277C46" w:rsidP="00F4305F">
      <w:pPr>
        <w:pStyle w:val="Heading1"/>
        <w:jc w:val="center"/>
        <w:rPr>
          <w:rFonts w:ascii="Arial" w:hAnsi="Arial" w:cs="Arial"/>
          <w:b/>
          <w:bCs/>
          <w:color w:val="262626" w:themeColor="text1" w:themeTint="D9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262626" w:themeColor="text1" w:themeTint="D9"/>
          <w:sz w:val="24"/>
          <w:szCs w:val="24"/>
          <w:u w:val="single"/>
        </w:rPr>
        <w:t xml:space="preserve">YOUR </w:t>
      </w:r>
      <w:r w:rsidR="00F4305F" w:rsidRPr="00756744">
        <w:rPr>
          <w:rFonts w:ascii="Arial" w:hAnsi="Arial" w:cs="Arial"/>
          <w:b/>
          <w:bCs/>
          <w:color w:val="262626" w:themeColor="text1" w:themeTint="D9"/>
          <w:sz w:val="24"/>
          <w:szCs w:val="24"/>
          <w:u w:val="single"/>
        </w:rPr>
        <w:t xml:space="preserve">APPLICATION </w:t>
      </w:r>
    </w:p>
    <w:p w14:paraId="2C19A496" w14:textId="77777777" w:rsidR="00F4305F" w:rsidRPr="00756744" w:rsidRDefault="00F4305F" w:rsidP="00F4305F">
      <w:pPr>
        <w:rPr>
          <w:rFonts w:ascii="Arial" w:hAnsi="Arial" w:cs="Arial"/>
          <w:b/>
          <w:color w:val="262626" w:themeColor="text1" w:themeTint="D9"/>
          <w:szCs w:val="24"/>
          <w:u w:val="single"/>
        </w:rPr>
      </w:pPr>
    </w:p>
    <w:p w14:paraId="6ECBE58E" w14:textId="77777777" w:rsidR="00F4305F" w:rsidRPr="00756744" w:rsidRDefault="00F4305F" w:rsidP="00F4305F">
      <w:pPr>
        <w:rPr>
          <w:rFonts w:ascii="Arial" w:hAnsi="Arial" w:cs="Arial"/>
          <w:b/>
          <w:color w:val="262626" w:themeColor="text1" w:themeTint="D9"/>
          <w:szCs w:val="24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626"/>
      </w:tblGrid>
      <w:tr w:rsidR="00F4305F" w:rsidRPr="00756744" w14:paraId="456E7855" w14:textId="77777777" w:rsidTr="00640953">
        <w:tc>
          <w:tcPr>
            <w:tcW w:w="2660" w:type="dxa"/>
          </w:tcPr>
          <w:p w14:paraId="1F327B57" w14:textId="77777777" w:rsidR="00F4305F" w:rsidRPr="00756744" w:rsidRDefault="00F4305F" w:rsidP="00640953">
            <w:pPr>
              <w:rPr>
                <w:rFonts w:ascii="Arial" w:hAnsi="Arial" w:cs="Arial"/>
                <w:bCs/>
                <w:color w:val="262626" w:themeColor="text1" w:themeTint="D9"/>
                <w:szCs w:val="24"/>
              </w:rPr>
            </w:pPr>
            <w:r w:rsidRPr="00756744">
              <w:rPr>
                <w:rFonts w:ascii="Arial" w:hAnsi="Arial" w:cs="Arial"/>
                <w:bCs/>
                <w:color w:val="262626" w:themeColor="text1" w:themeTint="D9"/>
                <w:szCs w:val="24"/>
              </w:rPr>
              <w:t>Role applied for:</w:t>
            </w:r>
          </w:p>
          <w:p w14:paraId="6EB26ABB" w14:textId="77777777" w:rsidR="00F4305F" w:rsidRPr="00756744" w:rsidRDefault="00F4305F" w:rsidP="00640953">
            <w:pPr>
              <w:rPr>
                <w:rFonts w:ascii="Arial" w:hAnsi="Arial" w:cs="Arial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4DB575A1" w14:textId="1453B3F0" w:rsidR="00F4305F" w:rsidRPr="00756744" w:rsidRDefault="00F4305F" w:rsidP="00640953">
            <w:pPr>
              <w:rPr>
                <w:rFonts w:ascii="Arial" w:hAnsi="Arial" w:cs="Arial"/>
                <w:b/>
                <w:color w:val="262626" w:themeColor="text1" w:themeTint="D9"/>
                <w:szCs w:val="24"/>
              </w:rPr>
            </w:pPr>
          </w:p>
        </w:tc>
      </w:tr>
      <w:tr w:rsidR="00F4305F" w:rsidRPr="00756744" w14:paraId="2E842384" w14:textId="77777777" w:rsidTr="00640953">
        <w:tc>
          <w:tcPr>
            <w:tcW w:w="2660" w:type="dxa"/>
          </w:tcPr>
          <w:p w14:paraId="3A0B1C5C" w14:textId="77777777" w:rsidR="00F4305F" w:rsidRPr="00756744" w:rsidRDefault="00F4305F" w:rsidP="00640953">
            <w:pPr>
              <w:rPr>
                <w:rFonts w:ascii="Arial" w:hAnsi="Arial" w:cs="Arial"/>
                <w:bCs/>
                <w:color w:val="262626" w:themeColor="text1" w:themeTint="D9"/>
                <w:szCs w:val="24"/>
              </w:rPr>
            </w:pPr>
            <w:r w:rsidRPr="00756744">
              <w:rPr>
                <w:rFonts w:ascii="Arial" w:hAnsi="Arial" w:cs="Arial"/>
                <w:bCs/>
                <w:color w:val="262626" w:themeColor="text1" w:themeTint="D9"/>
                <w:szCs w:val="24"/>
              </w:rPr>
              <w:t>Name:</w:t>
            </w:r>
          </w:p>
          <w:p w14:paraId="574BDA33" w14:textId="77777777" w:rsidR="00F4305F" w:rsidRPr="00756744" w:rsidRDefault="00F4305F" w:rsidP="00640953">
            <w:pPr>
              <w:rPr>
                <w:rFonts w:ascii="Arial" w:hAnsi="Arial" w:cs="Arial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13FEBC22" w14:textId="27F59B4D" w:rsidR="00F4305F" w:rsidRPr="00756744" w:rsidRDefault="00F4305F" w:rsidP="00640953">
            <w:pPr>
              <w:rPr>
                <w:rFonts w:ascii="Arial" w:hAnsi="Arial" w:cs="Arial"/>
                <w:b/>
                <w:color w:val="262626" w:themeColor="text1" w:themeTint="D9"/>
                <w:szCs w:val="24"/>
              </w:rPr>
            </w:pPr>
          </w:p>
        </w:tc>
      </w:tr>
      <w:tr w:rsidR="00F4305F" w:rsidRPr="00756744" w14:paraId="0E454C58" w14:textId="77777777" w:rsidTr="00640953">
        <w:tc>
          <w:tcPr>
            <w:tcW w:w="2660" w:type="dxa"/>
          </w:tcPr>
          <w:p w14:paraId="1E535D84" w14:textId="77777777" w:rsidR="00F4305F" w:rsidRPr="00756744" w:rsidRDefault="00F4305F" w:rsidP="00640953">
            <w:pPr>
              <w:rPr>
                <w:rFonts w:ascii="Arial" w:hAnsi="Arial" w:cs="Arial"/>
                <w:bCs/>
                <w:color w:val="262626" w:themeColor="text1" w:themeTint="D9"/>
                <w:szCs w:val="24"/>
              </w:rPr>
            </w:pPr>
            <w:r w:rsidRPr="00756744">
              <w:rPr>
                <w:rFonts w:ascii="Arial" w:hAnsi="Arial" w:cs="Arial"/>
                <w:bCs/>
                <w:color w:val="262626" w:themeColor="text1" w:themeTint="D9"/>
                <w:szCs w:val="24"/>
              </w:rPr>
              <w:t>Institution:</w:t>
            </w:r>
          </w:p>
        </w:tc>
        <w:tc>
          <w:tcPr>
            <w:tcW w:w="6626" w:type="dxa"/>
          </w:tcPr>
          <w:p w14:paraId="7F374D44" w14:textId="77777777" w:rsidR="00F4305F" w:rsidRPr="00756744" w:rsidRDefault="00F4305F" w:rsidP="00640953">
            <w:pPr>
              <w:rPr>
                <w:rFonts w:ascii="Arial" w:hAnsi="Arial" w:cs="Arial"/>
                <w:b/>
                <w:color w:val="262626" w:themeColor="text1" w:themeTint="D9"/>
                <w:szCs w:val="24"/>
              </w:rPr>
            </w:pPr>
          </w:p>
          <w:p w14:paraId="079C3260" w14:textId="1CCAB7B0" w:rsidR="00F4305F" w:rsidRPr="00756744" w:rsidRDefault="00F4305F" w:rsidP="00640953">
            <w:pPr>
              <w:rPr>
                <w:rFonts w:ascii="Arial" w:hAnsi="Arial" w:cs="Arial"/>
                <w:b/>
                <w:color w:val="262626" w:themeColor="text1" w:themeTint="D9"/>
                <w:szCs w:val="24"/>
              </w:rPr>
            </w:pPr>
          </w:p>
        </w:tc>
      </w:tr>
      <w:tr w:rsidR="00F4305F" w:rsidRPr="00756744" w14:paraId="7088A936" w14:textId="77777777" w:rsidTr="00640953">
        <w:tc>
          <w:tcPr>
            <w:tcW w:w="2660" w:type="dxa"/>
          </w:tcPr>
          <w:p w14:paraId="138E79AE" w14:textId="77777777" w:rsidR="00F4305F" w:rsidRPr="00756744" w:rsidRDefault="00F4305F" w:rsidP="00640953">
            <w:pPr>
              <w:rPr>
                <w:rFonts w:ascii="Arial" w:hAnsi="Arial" w:cs="Arial"/>
                <w:bCs/>
                <w:color w:val="262626" w:themeColor="text1" w:themeTint="D9"/>
                <w:szCs w:val="24"/>
              </w:rPr>
            </w:pPr>
            <w:r w:rsidRPr="00756744">
              <w:rPr>
                <w:rFonts w:ascii="Arial" w:hAnsi="Arial" w:cs="Arial"/>
                <w:bCs/>
                <w:color w:val="262626" w:themeColor="text1" w:themeTint="D9"/>
                <w:szCs w:val="24"/>
              </w:rPr>
              <w:t xml:space="preserve">Job title: </w:t>
            </w:r>
          </w:p>
          <w:p w14:paraId="5BDEB40B" w14:textId="77777777" w:rsidR="00F4305F" w:rsidRPr="00756744" w:rsidRDefault="00F4305F" w:rsidP="00640953">
            <w:pPr>
              <w:rPr>
                <w:rFonts w:ascii="Arial" w:hAnsi="Arial" w:cs="Arial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09ADEDCE" w14:textId="2F1A3E09" w:rsidR="00F4305F" w:rsidRPr="00756744" w:rsidRDefault="00F4305F" w:rsidP="00640953">
            <w:pPr>
              <w:rPr>
                <w:rFonts w:ascii="Arial" w:hAnsi="Arial" w:cs="Arial"/>
                <w:b/>
                <w:color w:val="262626" w:themeColor="text1" w:themeTint="D9"/>
                <w:szCs w:val="24"/>
              </w:rPr>
            </w:pPr>
          </w:p>
        </w:tc>
      </w:tr>
      <w:tr w:rsidR="00F4305F" w:rsidRPr="00756744" w14:paraId="31CAA076" w14:textId="77777777" w:rsidTr="00640953">
        <w:tc>
          <w:tcPr>
            <w:tcW w:w="2660" w:type="dxa"/>
          </w:tcPr>
          <w:p w14:paraId="45D0715B" w14:textId="77777777" w:rsidR="00F4305F" w:rsidRPr="00756744" w:rsidRDefault="00F4305F" w:rsidP="00640953">
            <w:pPr>
              <w:rPr>
                <w:rFonts w:ascii="Arial" w:hAnsi="Arial" w:cs="Arial"/>
                <w:bCs/>
                <w:color w:val="262626" w:themeColor="text1" w:themeTint="D9"/>
                <w:szCs w:val="24"/>
              </w:rPr>
            </w:pPr>
            <w:r w:rsidRPr="00756744">
              <w:rPr>
                <w:rFonts w:ascii="Arial" w:hAnsi="Arial" w:cs="Arial"/>
                <w:bCs/>
                <w:color w:val="262626" w:themeColor="text1" w:themeTint="D9"/>
                <w:szCs w:val="24"/>
              </w:rPr>
              <w:t>Telephone number:</w:t>
            </w:r>
          </w:p>
          <w:p w14:paraId="689989E5" w14:textId="77777777" w:rsidR="00F4305F" w:rsidRPr="00756744" w:rsidRDefault="00F4305F" w:rsidP="00640953">
            <w:pPr>
              <w:rPr>
                <w:rFonts w:ascii="Arial" w:hAnsi="Arial" w:cs="Arial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654C0E39" w14:textId="6300C1DE" w:rsidR="00F4305F" w:rsidRPr="00756744" w:rsidRDefault="00F4305F" w:rsidP="00640953">
            <w:pPr>
              <w:rPr>
                <w:rFonts w:ascii="Arial" w:hAnsi="Arial" w:cs="Arial"/>
                <w:bCs/>
                <w:color w:val="262626" w:themeColor="text1" w:themeTint="D9"/>
                <w:szCs w:val="24"/>
              </w:rPr>
            </w:pPr>
          </w:p>
        </w:tc>
      </w:tr>
      <w:tr w:rsidR="00F4305F" w:rsidRPr="00756744" w14:paraId="0F5A5FB6" w14:textId="77777777" w:rsidTr="00640953">
        <w:tc>
          <w:tcPr>
            <w:tcW w:w="2660" w:type="dxa"/>
          </w:tcPr>
          <w:p w14:paraId="457A9D18" w14:textId="77777777" w:rsidR="00F4305F" w:rsidRPr="00756744" w:rsidRDefault="00F4305F" w:rsidP="00640953">
            <w:pPr>
              <w:rPr>
                <w:rFonts w:ascii="Arial" w:hAnsi="Arial" w:cs="Arial"/>
                <w:bCs/>
                <w:color w:val="262626" w:themeColor="text1" w:themeTint="D9"/>
                <w:szCs w:val="24"/>
              </w:rPr>
            </w:pPr>
            <w:r w:rsidRPr="00756744">
              <w:rPr>
                <w:rFonts w:ascii="Arial" w:hAnsi="Arial" w:cs="Arial"/>
                <w:bCs/>
                <w:color w:val="262626" w:themeColor="text1" w:themeTint="D9"/>
                <w:szCs w:val="24"/>
              </w:rPr>
              <w:t>Email address:</w:t>
            </w:r>
          </w:p>
          <w:p w14:paraId="0BE96D7A" w14:textId="77777777" w:rsidR="00F4305F" w:rsidRPr="00756744" w:rsidRDefault="00F4305F" w:rsidP="00640953">
            <w:pPr>
              <w:rPr>
                <w:rFonts w:ascii="Arial" w:hAnsi="Arial" w:cs="Arial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151986F0" w14:textId="434FAF31" w:rsidR="00F4305F" w:rsidRPr="00756744" w:rsidRDefault="00F4305F" w:rsidP="00640953">
            <w:pPr>
              <w:rPr>
                <w:rFonts w:ascii="Arial" w:hAnsi="Arial" w:cs="Arial"/>
                <w:bCs/>
                <w:color w:val="262626" w:themeColor="text1" w:themeTint="D9"/>
                <w:szCs w:val="24"/>
              </w:rPr>
            </w:pPr>
          </w:p>
        </w:tc>
      </w:tr>
    </w:tbl>
    <w:p w14:paraId="19167747" w14:textId="77777777" w:rsidR="00F4305F" w:rsidRPr="00756744" w:rsidRDefault="00F4305F" w:rsidP="00F4305F">
      <w:pPr>
        <w:pStyle w:val="BodyText"/>
        <w:rPr>
          <w:rFonts w:ascii="Arial" w:hAnsi="Arial" w:cs="Arial"/>
          <w:color w:val="262626" w:themeColor="text1" w:themeTint="D9"/>
          <w:szCs w:val="24"/>
        </w:rPr>
      </w:pPr>
    </w:p>
    <w:p w14:paraId="0DEA8E13" w14:textId="77777777" w:rsidR="00F4305F" w:rsidRPr="00756744" w:rsidRDefault="00F4305F" w:rsidP="00F4305F">
      <w:pPr>
        <w:pStyle w:val="BodyText"/>
        <w:rPr>
          <w:rFonts w:ascii="Arial" w:hAnsi="Arial" w:cs="Arial"/>
          <w:b w:val="0"/>
          <w:bCs/>
          <w:color w:val="262626" w:themeColor="text1" w:themeTint="D9"/>
          <w:szCs w:val="24"/>
        </w:rPr>
      </w:pPr>
    </w:p>
    <w:p w14:paraId="6A2AB7D7" w14:textId="49F00F4A" w:rsidR="00277C46" w:rsidRPr="00277C46" w:rsidRDefault="00277C46" w:rsidP="00F4305F">
      <w:pPr>
        <w:pStyle w:val="BodyText"/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t>Your Motivation</w:t>
      </w:r>
    </w:p>
    <w:p w14:paraId="4C122C2C" w14:textId="37E25EE5" w:rsidR="00F4305F" w:rsidRDefault="00277C46" w:rsidP="00F4305F">
      <w:pPr>
        <w:pStyle w:val="BodyText"/>
        <w:rPr>
          <w:rFonts w:ascii="Arial" w:hAnsi="Arial" w:cs="Arial"/>
          <w:b w:val="0"/>
          <w:bCs/>
          <w:color w:val="262626" w:themeColor="text1" w:themeTint="D9"/>
          <w:szCs w:val="24"/>
        </w:rPr>
      </w:pPr>
      <w:r w:rsidRPr="00277C46">
        <w:rPr>
          <w:rFonts w:ascii="Arial" w:hAnsi="Arial" w:cs="Arial"/>
          <w:b w:val="0"/>
          <w:bCs/>
          <w:color w:val="262626" w:themeColor="text1" w:themeTint="D9"/>
          <w:szCs w:val="24"/>
        </w:rPr>
        <w:t>We’d love to hear why you’re interested in chairing this group and what you would bring to the role.</w:t>
      </w:r>
      <w:r w:rsidR="009118E4">
        <w:rPr>
          <w:rFonts w:ascii="Arial" w:hAnsi="Arial" w:cs="Arial"/>
          <w:b w:val="0"/>
          <w:bCs/>
          <w:color w:val="262626" w:themeColor="text1" w:themeTint="D9"/>
          <w:szCs w:val="24"/>
        </w:rPr>
        <w:t xml:space="preserve"> </w:t>
      </w:r>
      <w:r w:rsidR="009118E4" w:rsidRPr="009118E4">
        <w:rPr>
          <w:rFonts w:ascii="Arial" w:hAnsi="Arial" w:cs="Arial"/>
          <w:b w:val="0"/>
          <w:bCs/>
          <w:i/>
          <w:iCs/>
          <w:color w:val="262626" w:themeColor="text1" w:themeTint="D9"/>
          <w:szCs w:val="24"/>
        </w:rPr>
        <w:t>(max</w:t>
      </w:r>
      <w:r w:rsidR="00ED42CF">
        <w:rPr>
          <w:rFonts w:ascii="Arial" w:hAnsi="Arial" w:cs="Arial"/>
          <w:b w:val="0"/>
          <w:bCs/>
          <w:i/>
          <w:iCs/>
          <w:color w:val="262626" w:themeColor="text1" w:themeTint="D9"/>
          <w:szCs w:val="24"/>
        </w:rPr>
        <w:t>.</w:t>
      </w:r>
      <w:r w:rsidR="009118E4" w:rsidRPr="009118E4">
        <w:rPr>
          <w:rFonts w:ascii="Arial" w:hAnsi="Arial" w:cs="Arial"/>
          <w:b w:val="0"/>
          <w:bCs/>
          <w:i/>
          <w:iCs/>
          <w:color w:val="262626" w:themeColor="text1" w:themeTint="D9"/>
          <w:szCs w:val="24"/>
        </w:rPr>
        <w:t xml:space="preserve"> 200 words)</w:t>
      </w:r>
    </w:p>
    <w:p w14:paraId="476B2E4C" w14:textId="77777777" w:rsidR="00277C46" w:rsidRPr="00756744" w:rsidRDefault="00277C46" w:rsidP="00F4305F">
      <w:pPr>
        <w:pStyle w:val="BodyText"/>
        <w:rPr>
          <w:rFonts w:ascii="Arial" w:hAnsi="Arial" w:cs="Arial"/>
          <w:color w:val="262626" w:themeColor="text1" w:themeTint="D9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F4305F" w:rsidRPr="00756744" w14:paraId="2F2EA88A" w14:textId="77777777" w:rsidTr="00640953">
        <w:tc>
          <w:tcPr>
            <w:tcW w:w="9322" w:type="dxa"/>
          </w:tcPr>
          <w:p w14:paraId="703573AA" w14:textId="77777777" w:rsidR="00F4305F" w:rsidRPr="00756744" w:rsidRDefault="00F4305F" w:rsidP="00640953">
            <w:pPr>
              <w:rPr>
                <w:rFonts w:ascii="Arial" w:hAnsi="Arial" w:cs="Arial"/>
                <w:b/>
                <w:color w:val="262626" w:themeColor="text1" w:themeTint="D9"/>
                <w:szCs w:val="24"/>
              </w:rPr>
            </w:pPr>
          </w:p>
          <w:p w14:paraId="65F43F4C" w14:textId="77777777" w:rsidR="00F4305F" w:rsidRPr="00756744" w:rsidRDefault="00F4305F" w:rsidP="00F4305F">
            <w:pPr>
              <w:rPr>
                <w:rFonts w:ascii="Arial" w:hAnsi="Arial" w:cs="Arial"/>
                <w:b/>
                <w:color w:val="262626" w:themeColor="text1" w:themeTint="D9"/>
                <w:szCs w:val="24"/>
              </w:rPr>
            </w:pPr>
          </w:p>
          <w:p w14:paraId="6F1CCC99" w14:textId="77777777" w:rsidR="00F4305F" w:rsidRPr="00756744" w:rsidRDefault="00F4305F" w:rsidP="00F4305F">
            <w:pPr>
              <w:rPr>
                <w:rFonts w:ascii="Arial" w:hAnsi="Arial" w:cs="Arial"/>
                <w:b/>
                <w:color w:val="262626" w:themeColor="text1" w:themeTint="D9"/>
                <w:szCs w:val="24"/>
              </w:rPr>
            </w:pPr>
          </w:p>
          <w:p w14:paraId="7EE9496C" w14:textId="77777777" w:rsidR="00F4305F" w:rsidRPr="00756744" w:rsidRDefault="00F4305F" w:rsidP="00F4305F">
            <w:pPr>
              <w:rPr>
                <w:rFonts w:ascii="Arial" w:hAnsi="Arial" w:cs="Arial"/>
                <w:b/>
                <w:color w:val="262626" w:themeColor="text1" w:themeTint="D9"/>
                <w:szCs w:val="24"/>
              </w:rPr>
            </w:pPr>
          </w:p>
          <w:p w14:paraId="1DDE3FC0" w14:textId="77777777" w:rsidR="00F4305F" w:rsidRPr="00756744" w:rsidRDefault="00F4305F" w:rsidP="00F4305F">
            <w:pPr>
              <w:rPr>
                <w:rFonts w:ascii="Arial" w:hAnsi="Arial" w:cs="Arial"/>
                <w:b/>
                <w:color w:val="262626" w:themeColor="text1" w:themeTint="D9"/>
                <w:szCs w:val="24"/>
              </w:rPr>
            </w:pPr>
          </w:p>
          <w:p w14:paraId="29E29176" w14:textId="77777777" w:rsidR="00F4305F" w:rsidRPr="00756744" w:rsidRDefault="00F4305F" w:rsidP="00F4305F">
            <w:pPr>
              <w:rPr>
                <w:rFonts w:ascii="Arial" w:hAnsi="Arial" w:cs="Arial"/>
                <w:b/>
                <w:color w:val="262626" w:themeColor="text1" w:themeTint="D9"/>
                <w:szCs w:val="24"/>
              </w:rPr>
            </w:pPr>
          </w:p>
          <w:p w14:paraId="500AA458" w14:textId="77777777" w:rsidR="00F4305F" w:rsidRPr="00756744" w:rsidRDefault="00F4305F" w:rsidP="00F4305F">
            <w:pPr>
              <w:rPr>
                <w:rFonts w:ascii="Arial" w:hAnsi="Arial" w:cs="Arial"/>
                <w:b/>
                <w:color w:val="262626" w:themeColor="text1" w:themeTint="D9"/>
                <w:szCs w:val="24"/>
              </w:rPr>
            </w:pPr>
          </w:p>
          <w:p w14:paraId="0ABDD204" w14:textId="77777777" w:rsidR="00F4305F" w:rsidRPr="00756744" w:rsidRDefault="00F4305F" w:rsidP="00F4305F">
            <w:pPr>
              <w:rPr>
                <w:rFonts w:ascii="Arial" w:hAnsi="Arial" w:cs="Arial"/>
                <w:b/>
                <w:color w:val="262626" w:themeColor="text1" w:themeTint="D9"/>
                <w:szCs w:val="24"/>
              </w:rPr>
            </w:pPr>
          </w:p>
        </w:tc>
      </w:tr>
    </w:tbl>
    <w:p w14:paraId="2C047BBE" w14:textId="77777777" w:rsidR="00F4305F" w:rsidRPr="00756744" w:rsidRDefault="00F4305F" w:rsidP="00F4305F">
      <w:pPr>
        <w:rPr>
          <w:rFonts w:ascii="Arial" w:hAnsi="Arial" w:cs="Arial"/>
          <w:b/>
          <w:color w:val="262626" w:themeColor="text1" w:themeTint="D9"/>
          <w:szCs w:val="24"/>
        </w:rPr>
      </w:pPr>
    </w:p>
    <w:p w14:paraId="430BF80C" w14:textId="77777777" w:rsidR="00F4305F" w:rsidRPr="00756744" w:rsidRDefault="00F4305F" w:rsidP="00F4305F">
      <w:pPr>
        <w:rPr>
          <w:rFonts w:ascii="Arial" w:hAnsi="Arial" w:cs="Arial"/>
          <w:color w:val="262626" w:themeColor="text1" w:themeTint="D9"/>
          <w:szCs w:val="24"/>
        </w:rPr>
      </w:pPr>
    </w:p>
    <w:p w14:paraId="3D37BDE6" w14:textId="32344CF3" w:rsidR="00F4305F" w:rsidRPr="00277C46" w:rsidRDefault="00277C46" w:rsidP="00F4305F">
      <w:pPr>
        <w:rPr>
          <w:rFonts w:ascii="Arial" w:hAnsi="Arial" w:cs="Arial"/>
          <w:b/>
          <w:bCs/>
          <w:color w:val="262626" w:themeColor="text1" w:themeTint="D9"/>
          <w:szCs w:val="24"/>
        </w:rPr>
      </w:pPr>
      <w:r w:rsidRPr="00277C46">
        <w:rPr>
          <w:rFonts w:ascii="Arial" w:hAnsi="Arial" w:cs="Arial"/>
          <w:b/>
          <w:bCs/>
          <w:color w:val="262626" w:themeColor="text1" w:themeTint="D9"/>
          <w:szCs w:val="24"/>
        </w:rPr>
        <w:t>Your Experience</w:t>
      </w:r>
    </w:p>
    <w:p w14:paraId="3BF7E25B" w14:textId="76E1A40F" w:rsidR="00F4305F" w:rsidRPr="009118E4" w:rsidRDefault="00277C46" w:rsidP="00F4305F">
      <w:pPr>
        <w:pStyle w:val="BodyText"/>
        <w:jc w:val="both"/>
        <w:rPr>
          <w:rFonts w:ascii="Arial" w:hAnsi="Arial" w:cs="Arial"/>
          <w:b w:val="0"/>
          <w:i/>
          <w:iCs/>
          <w:color w:val="262626" w:themeColor="text1" w:themeTint="D9"/>
          <w:szCs w:val="24"/>
        </w:rPr>
      </w:pPr>
      <w:r w:rsidRPr="00277C46">
        <w:rPr>
          <w:rFonts w:ascii="Arial" w:hAnsi="Arial" w:cs="Arial"/>
          <w:b w:val="0"/>
          <w:color w:val="262626" w:themeColor="text1" w:themeTint="D9"/>
          <w:szCs w:val="24"/>
        </w:rPr>
        <w:t>Please tell us about your relevant professional background.</w:t>
      </w:r>
      <w:r w:rsidR="009118E4">
        <w:rPr>
          <w:rFonts w:ascii="Arial" w:hAnsi="Arial" w:cs="Arial"/>
          <w:b w:val="0"/>
          <w:color w:val="262626" w:themeColor="text1" w:themeTint="D9"/>
          <w:szCs w:val="24"/>
        </w:rPr>
        <w:t xml:space="preserve"> </w:t>
      </w:r>
      <w:r w:rsidR="009118E4" w:rsidRPr="009118E4">
        <w:rPr>
          <w:rFonts w:ascii="Arial" w:hAnsi="Arial" w:cs="Arial"/>
          <w:b w:val="0"/>
          <w:i/>
          <w:iCs/>
          <w:color w:val="262626" w:themeColor="text1" w:themeTint="D9"/>
          <w:szCs w:val="24"/>
        </w:rPr>
        <w:t>(max</w:t>
      </w:r>
      <w:r w:rsidR="009118E4">
        <w:rPr>
          <w:rFonts w:ascii="Arial" w:hAnsi="Arial" w:cs="Arial"/>
          <w:b w:val="0"/>
          <w:i/>
          <w:iCs/>
          <w:color w:val="262626" w:themeColor="text1" w:themeTint="D9"/>
          <w:szCs w:val="24"/>
        </w:rPr>
        <w:t>.</w:t>
      </w:r>
      <w:r w:rsidR="009118E4" w:rsidRPr="009118E4">
        <w:rPr>
          <w:rFonts w:ascii="Arial" w:hAnsi="Arial" w:cs="Arial"/>
          <w:b w:val="0"/>
          <w:i/>
          <w:iCs/>
          <w:color w:val="262626" w:themeColor="text1" w:themeTint="D9"/>
          <w:szCs w:val="24"/>
        </w:rPr>
        <w:t xml:space="preserve"> </w:t>
      </w:r>
      <w:r w:rsidR="009118E4" w:rsidRPr="009118E4">
        <w:rPr>
          <w:rFonts w:ascii="Arial" w:hAnsi="Arial" w:cs="Arial"/>
          <w:b w:val="0"/>
          <w:i/>
          <w:iCs/>
          <w:color w:val="262626" w:themeColor="text1" w:themeTint="D9"/>
          <w:szCs w:val="24"/>
        </w:rPr>
        <w:t>4</w:t>
      </w:r>
      <w:r w:rsidR="009118E4" w:rsidRPr="009118E4">
        <w:rPr>
          <w:rFonts w:ascii="Arial" w:hAnsi="Arial" w:cs="Arial"/>
          <w:b w:val="0"/>
          <w:i/>
          <w:iCs/>
          <w:color w:val="262626" w:themeColor="text1" w:themeTint="D9"/>
          <w:szCs w:val="24"/>
        </w:rPr>
        <w:t>00 words)</w:t>
      </w:r>
    </w:p>
    <w:p w14:paraId="0FE968B1" w14:textId="77777777" w:rsidR="00277C46" w:rsidRPr="00756744" w:rsidRDefault="00277C46" w:rsidP="00F4305F">
      <w:pPr>
        <w:pStyle w:val="BodyText"/>
        <w:jc w:val="both"/>
        <w:rPr>
          <w:rFonts w:ascii="Arial" w:hAnsi="Arial" w:cs="Arial"/>
          <w:b w:val="0"/>
          <w:bCs/>
          <w:color w:val="262626" w:themeColor="text1" w:themeTint="D9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F4305F" w:rsidRPr="00756744" w14:paraId="15B9BDDD" w14:textId="77777777" w:rsidTr="00640953">
        <w:tc>
          <w:tcPr>
            <w:tcW w:w="9286" w:type="dxa"/>
          </w:tcPr>
          <w:p w14:paraId="44AB2084" w14:textId="77777777" w:rsidR="00F4305F" w:rsidRPr="00756744" w:rsidRDefault="00F4305F" w:rsidP="00640953">
            <w:pPr>
              <w:pStyle w:val="BodyText"/>
              <w:jc w:val="both"/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6C193ABF" w14:textId="77777777" w:rsidR="00F4305F" w:rsidRPr="00756744" w:rsidRDefault="00F4305F" w:rsidP="00640953">
            <w:pPr>
              <w:pStyle w:val="BodyText"/>
              <w:jc w:val="both"/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6B96C9F2" w14:textId="77777777" w:rsidR="00F4305F" w:rsidRPr="00756744" w:rsidRDefault="00F4305F" w:rsidP="00640953">
            <w:pPr>
              <w:pStyle w:val="BodyText"/>
              <w:jc w:val="both"/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0D7C055F" w14:textId="77777777" w:rsidR="00F4305F" w:rsidRPr="00756744" w:rsidRDefault="00F4305F" w:rsidP="00640953">
            <w:pPr>
              <w:pStyle w:val="BodyText"/>
              <w:jc w:val="both"/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5689046E" w14:textId="77777777" w:rsidR="00F4305F" w:rsidRPr="00756744" w:rsidRDefault="00F4305F" w:rsidP="00640953">
            <w:pPr>
              <w:pStyle w:val="BodyText"/>
              <w:jc w:val="both"/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2FB389C9" w14:textId="213D79A4" w:rsidR="00F4305F" w:rsidRPr="00756744" w:rsidRDefault="00F4305F" w:rsidP="00640953">
            <w:pPr>
              <w:pStyle w:val="BodyText"/>
              <w:jc w:val="both"/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</w:tc>
      </w:tr>
    </w:tbl>
    <w:p w14:paraId="11B57299" w14:textId="77777777" w:rsidR="00F4305F" w:rsidRPr="00756744" w:rsidRDefault="00F4305F" w:rsidP="00F4305F">
      <w:pPr>
        <w:pStyle w:val="BodyText"/>
        <w:jc w:val="both"/>
        <w:rPr>
          <w:rFonts w:ascii="Arial" w:hAnsi="Arial" w:cs="Arial"/>
          <w:color w:val="262626" w:themeColor="text1" w:themeTint="D9"/>
          <w:szCs w:val="24"/>
        </w:rPr>
      </w:pPr>
    </w:p>
    <w:p w14:paraId="7EE569F0" w14:textId="77777777" w:rsidR="00277C46" w:rsidRDefault="00277C46" w:rsidP="00F4305F">
      <w:pPr>
        <w:pStyle w:val="BodyText"/>
        <w:jc w:val="both"/>
        <w:rPr>
          <w:rFonts w:ascii="Arial" w:hAnsi="Arial" w:cs="Arial"/>
          <w:color w:val="262626" w:themeColor="text1" w:themeTint="D9"/>
          <w:szCs w:val="24"/>
        </w:rPr>
      </w:pPr>
    </w:p>
    <w:p w14:paraId="07453646" w14:textId="053FE29E" w:rsidR="00277C46" w:rsidRPr="00277C46" w:rsidRDefault="00277C46" w:rsidP="00F4305F">
      <w:pPr>
        <w:pStyle w:val="BodyText"/>
        <w:jc w:val="both"/>
        <w:rPr>
          <w:rFonts w:ascii="Arial" w:hAnsi="Arial" w:cs="Arial"/>
          <w:color w:val="262626" w:themeColor="text1" w:themeTint="D9"/>
          <w:szCs w:val="24"/>
        </w:rPr>
      </w:pPr>
      <w:r w:rsidRPr="00277C46">
        <w:rPr>
          <w:rFonts w:ascii="Arial" w:hAnsi="Arial" w:cs="Arial"/>
          <w:color w:val="262626" w:themeColor="text1" w:themeTint="D9"/>
          <w:szCs w:val="24"/>
        </w:rPr>
        <w:lastRenderedPageBreak/>
        <w:t>Anything Else</w:t>
      </w:r>
    </w:p>
    <w:p w14:paraId="2B75D0E6" w14:textId="05E680A3" w:rsidR="00F4305F" w:rsidRDefault="00277C46" w:rsidP="00F4305F">
      <w:pPr>
        <w:pStyle w:val="BodyText"/>
        <w:jc w:val="both"/>
        <w:rPr>
          <w:rFonts w:ascii="Arial" w:hAnsi="Arial" w:cs="Arial"/>
          <w:b w:val="0"/>
          <w:bCs/>
          <w:color w:val="262626" w:themeColor="text1" w:themeTint="D9"/>
          <w:szCs w:val="24"/>
        </w:rPr>
      </w:pPr>
      <w:r w:rsidRPr="00277C46">
        <w:rPr>
          <w:rFonts w:ascii="Arial" w:hAnsi="Arial" w:cs="Arial"/>
          <w:b w:val="0"/>
          <w:bCs/>
          <w:color w:val="262626" w:themeColor="text1" w:themeTint="D9"/>
          <w:szCs w:val="24"/>
        </w:rPr>
        <w:t>Is there anything else you’d like to share to support your application?</w:t>
      </w:r>
      <w:r w:rsidR="009118E4">
        <w:rPr>
          <w:rFonts w:ascii="Arial" w:hAnsi="Arial" w:cs="Arial"/>
          <w:b w:val="0"/>
          <w:bCs/>
          <w:color w:val="262626" w:themeColor="text1" w:themeTint="D9"/>
          <w:szCs w:val="24"/>
        </w:rPr>
        <w:t xml:space="preserve"> </w:t>
      </w:r>
      <w:r w:rsidR="009118E4" w:rsidRPr="009118E4">
        <w:rPr>
          <w:rFonts w:ascii="Arial" w:hAnsi="Arial" w:cs="Arial"/>
          <w:b w:val="0"/>
          <w:bCs/>
          <w:i/>
          <w:iCs/>
          <w:color w:val="262626" w:themeColor="text1" w:themeTint="D9"/>
          <w:szCs w:val="24"/>
        </w:rPr>
        <w:t>(max</w:t>
      </w:r>
      <w:r w:rsidR="009118E4" w:rsidRPr="009118E4">
        <w:rPr>
          <w:rFonts w:ascii="Arial" w:hAnsi="Arial" w:cs="Arial"/>
          <w:b w:val="0"/>
          <w:bCs/>
          <w:i/>
          <w:iCs/>
          <w:color w:val="262626" w:themeColor="text1" w:themeTint="D9"/>
          <w:szCs w:val="24"/>
        </w:rPr>
        <w:t>.</w:t>
      </w:r>
      <w:r w:rsidR="009118E4" w:rsidRPr="009118E4">
        <w:rPr>
          <w:rFonts w:ascii="Arial" w:hAnsi="Arial" w:cs="Arial"/>
          <w:b w:val="0"/>
          <w:bCs/>
          <w:i/>
          <w:iCs/>
          <w:color w:val="262626" w:themeColor="text1" w:themeTint="D9"/>
          <w:szCs w:val="24"/>
        </w:rPr>
        <w:t xml:space="preserve"> </w:t>
      </w:r>
      <w:r w:rsidR="009118E4" w:rsidRPr="009118E4">
        <w:rPr>
          <w:rFonts w:ascii="Arial" w:hAnsi="Arial" w:cs="Arial"/>
          <w:b w:val="0"/>
          <w:bCs/>
          <w:i/>
          <w:iCs/>
          <w:color w:val="262626" w:themeColor="text1" w:themeTint="D9"/>
          <w:szCs w:val="24"/>
        </w:rPr>
        <w:t>4</w:t>
      </w:r>
      <w:r w:rsidR="009118E4" w:rsidRPr="009118E4">
        <w:rPr>
          <w:rFonts w:ascii="Arial" w:hAnsi="Arial" w:cs="Arial"/>
          <w:b w:val="0"/>
          <w:bCs/>
          <w:i/>
          <w:iCs/>
          <w:color w:val="262626" w:themeColor="text1" w:themeTint="D9"/>
          <w:szCs w:val="24"/>
        </w:rPr>
        <w:t>00 words)</w:t>
      </w:r>
    </w:p>
    <w:p w14:paraId="5C23E7D1" w14:textId="77777777" w:rsidR="00277C46" w:rsidRPr="00756744" w:rsidRDefault="00277C46" w:rsidP="00F4305F">
      <w:pPr>
        <w:pStyle w:val="BodyText"/>
        <w:jc w:val="both"/>
        <w:rPr>
          <w:rFonts w:ascii="Arial" w:hAnsi="Arial" w:cs="Arial"/>
          <w:color w:val="262626" w:themeColor="text1" w:themeTint="D9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F4305F" w:rsidRPr="00756744" w14:paraId="6D94D218" w14:textId="77777777" w:rsidTr="00640953">
        <w:tc>
          <w:tcPr>
            <w:tcW w:w="9286" w:type="dxa"/>
          </w:tcPr>
          <w:p w14:paraId="61DBD34E" w14:textId="77777777" w:rsidR="00F4305F" w:rsidRPr="00756744" w:rsidRDefault="00F4305F" w:rsidP="00640953">
            <w:pPr>
              <w:pStyle w:val="BodyText"/>
              <w:jc w:val="both"/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288552BB" w14:textId="77777777" w:rsidR="00F4305F" w:rsidRPr="00756744" w:rsidRDefault="00F4305F" w:rsidP="00640953">
            <w:pPr>
              <w:pStyle w:val="BodyText"/>
              <w:jc w:val="both"/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1DC3A475" w14:textId="77777777" w:rsidR="00F4305F" w:rsidRPr="00756744" w:rsidRDefault="00F4305F" w:rsidP="00640953">
            <w:pPr>
              <w:pStyle w:val="BodyText"/>
              <w:jc w:val="both"/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7588CBC8" w14:textId="77777777" w:rsidR="00F4305F" w:rsidRPr="00756744" w:rsidRDefault="00F4305F" w:rsidP="00640953">
            <w:pPr>
              <w:pStyle w:val="BodyText"/>
              <w:jc w:val="both"/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1BFEA91A" w14:textId="77777777" w:rsidR="00F4305F" w:rsidRPr="00756744" w:rsidRDefault="00F4305F" w:rsidP="00640953">
            <w:pPr>
              <w:pStyle w:val="BodyText"/>
              <w:jc w:val="both"/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13A9FE39" w14:textId="77777777" w:rsidR="00F4305F" w:rsidRPr="00756744" w:rsidRDefault="00F4305F" w:rsidP="00640953">
            <w:pPr>
              <w:pStyle w:val="BodyText"/>
              <w:jc w:val="both"/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7B8A97E3" w14:textId="77777777" w:rsidR="00F4305F" w:rsidRPr="00756744" w:rsidRDefault="00F4305F" w:rsidP="00640953">
            <w:pPr>
              <w:pStyle w:val="BodyText"/>
              <w:jc w:val="both"/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0EF1CEBD" w14:textId="77777777" w:rsidR="00F4305F" w:rsidRPr="00756744" w:rsidRDefault="00F4305F" w:rsidP="00640953">
            <w:pPr>
              <w:pStyle w:val="BodyText"/>
              <w:jc w:val="both"/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</w:tc>
      </w:tr>
    </w:tbl>
    <w:p w14:paraId="014CCDB8" w14:textId="77777777" w:rsidR="00F4305F" w:rsidRPr="00756744" w:rsidRDefault="00F4305F" w:rsidP="00F4305F">
      <w:pPr>
        <w:pStyle w:val="BodyText"/>
        <w:jc w:val="both"/>
        <w:rPr>
          <w:rFonts w:ascii="Arial" w:hAnsi="Arial" w:cs="Arial"/>
          <w:color w:val="262626" w:themeColor="text1" w:themeTint="D9"/>
          <w:szCs w:val="24"/>
        </w:rPr>
      </w:pPr>
    </w:p>
    <w:p w14:paraId="04003C3D" w14:textId="77777777" w:rsidR="00277C46" w:rsidRDefault="00277C46" w:rsidP="00F4305F">
      <w:pPr>
        <w:pStyle w:val="BodyText"/>
        <w:jc w:val="both"/>
        <w:rPr>
          <w:rFonts w:ascii="Arial" w:hAnsi="Arial" w:cs="Arial"/>
          <w:color w:val="262626" w:themeColor="text1" w:themeTint="D9"/>
          <w:szCs w:val="24"/>
          <w:u w:val="single"/>
        </w:rPr>
      </w:pPr>
    </w:p>
    <w:p w14:paraId="7A7CCE01" w14:textId="627A2C3E" w:rsidR="00F4305F" w:rsidRPr="00756744" w:rsidRDefault="00F4305F" w:rsidP="00F4305F">
      <w:pPr>
        <w:pStyle w:val="BodyText"/>
        <w:jc w:val="both"/>
        <w:rPr>
          <w:rFonts w:ascii="Arial" w:hAnsi="Arial" w:cs="Arial"/>
          <w:color w:val="262626" w:themeColor="text1" w:themeTint="D9"/>
          <w:szCs w:val="24"/>
          <w:u w:val="single"/>
        </w:rPr>
      </w:pPr>
      <w:r w:rsidRPr="00756744">
        <w:rPr>
          <w:rFonts w:ascii="Arial" w:hAnsi="Arial" w:cs="Arial"/>
          <w:color w:val="262626" w:themeColor="text1" w:themeTint="D9"/>
          <w:szCs w:val="24"/>
          <w:u w:val="single"/>
        </w:rPr>
        <w:t>Declaration</w:t>
      </w:r>
    </w:p>
    <w:p w14:paraId="20F7E51E" w14:textId="77777777" w:rsidR="00F4305F" w:rsidRPr="00756744" w:rsidRDefault="00F4305F" w:rsidP="00F4305F">
      <w:pPr>
        <w:pStyle w:val="BodyText"/>
        <w:jc w:val="both"/>
        <w:rPr>
          <w:rFonts w:ascii="Arial" w:hAnsi="Arial" w:cs="Arial"/>
          <w:color w:val="262626" w:themeColor="text1" w:themeTint="D9"/>
          <w:szCs w:val="24"/>
          <w:u w:val="single"/>
        </w:rPr>
      </w:pPr>
    </w:p>
    <w:p w14:paraId="40D31C07" w14:textId="1F177898" w:rsidR="00F4305F" w:rsidRPr="00756744" w:rsidRDefault="00277C46" w:rsidP="00F4305F">
      <w:pPr>
        <w:pStyle w:val="BodyText"/>
        <w:jc w:val="both"/>
        <w:rPr>
          <w:rFonts w:ascii="Arial" w:hAnsi="Arial" w:cs="Arial"/>
          <w:b w:val="0"/>
          <w:color w:val="262626" w:themeColor="text1" w:themeTint="D9"/>
          <w:szCs w:val="24"/>
        </w:rPr>
      </w:pPr>
      <w:r w:rsidRPr="00277C46">
        <w:rPr>
          <w:rFonts w:ascii="Arial" w:hAnsi="Arial" w:cs="Arial"/>
          <w:b w:val="0"/>
          <w:color w:val="262626" w:themeColor="text1" w:themeTint="D9"/>
          <w:szCs w:val="24"/>
        </w:rPr>
        <w:t>I confirm that the information provided is accurate to the best of my knowledge.</w:t>
      </w:r>
    </w:p>
    <w:p w14:paraId="7DE71620" w14:textId="77777777" w:rsidR="00F4305F" w:rsidRPr="00756744" w:rsidRDefault="00F4305F" w:rsidP="00F4305F">
      <w:pPr>
        <w:pStyle w:val="BodyText"/>
        <w:jc w:val="both"/>
        <w:rPr>
          <w:rFonts w:ascii="Arial" w:hAnsi="Arial" w:cs="Arial"/>
          <w:b w:val="0"/>
          <w:color w:val="262626" w:themeColor="text1" w:themeTint="D9"/>
          <w:szCs w:val="24"/>
        </w:rPr>
      </w:pPr>
    </w:p>
    <w:p w14:paraId="2548C4CF" w14:textId="77777777" w:rsidR="00F4305F" w:rsidRPr="00756744" w:rsidRDefault="00F4305F" w:rsidP="00F4305F">
      <w:pPr>
        <w:pStyle w:val="BodyText"/>
        <w:jc w:val="both"/>
        <w:rPr>
          <w:rFonts w:ascii="Arial" w:hAnsi="Arial" w:cs="Arial"/>
          <w:b w:val="0"/>
          <w:color w:val="262626" w:themeColor="text1" w:themeTint="D9"/>
          <w:szCs w:val="24"/>
        </w:rPr>
      </w:pPr>
    </w:p>
    <w:p w14:paraId="73B30459" w14:textId="77777777" w:rsidR="00F4305F" w:rsidRPr="00756744" w:rsidRDefault="00F4305F" w:rsidP="00F4305F">
      <w:pPr>
        <w:pStyle w:val="BodyText"/>
        <w:jc w:val="both"/>
        <w:rPr>
          <w:rFonts w:ascii="Arial" w:hAnsi="Arial" w:cs="Arial"/>
          <w:b w:val="0"/>
          <w:color w:val="262626" w:themeColor="text1" w:themeTint="D9"/>
          <w:szCs w:val="24"/>
        </w:rPr>
      </w:pPr>
    </w:p>
    <w:p w14:paraId="35BAD1A7" w14:textId="77777777" w:rsidR="00F4305F" w:rsidRPr="00756744" w:rsidRDefault="00F4305F" w:rsidP="00F4305F">
      <w:pPr>
        <w:pStyle w:val="BodyText"/>
        <w:jc w:val="both"/>
        <w:rPr>
          <w:rFonts w:ascii="Arial" w:hAnsi="Arial" w:cs="Arial"/>
          <w:b w:val="0"/>
          <w:color w:val="262626" w:themeColor="text1" w:themeTint="D9"/>
          <w:szCs w:val="24"/>
        </w:rPr>
      </w:pPr>
    </w:p>
    <w:p w14:paraId="5B09CF4E" w14:textId="15D1808E" w:rsidR="00F4305F" w:rsidRPr="00756744" w:rsidRDefault="00F4305F" w:rsidP="00F4305F">
      <w:pPr>
        <w:pStyle w:val="BodyText"/>
        <w:jc w:val="both"/>
        <w:rPr>
          <w:rFonts w:ascii="Arial" w:hAnsi="Arial" w:cs="Arial"/>
          <w:b w:val="0"/>
          <w:color w:val="262626" w:themeColor="text1" w:themeTint="D9"/>
          <w:szCs w:val="24"/>
        </w:rPr>
      </w:pPr>
      <w:r w:rsidRPr="00756744">
        <w:rPr>
          <w:rFonts w:ascii="Arial" w:hAnsi="Arial" w:cs="Arial"/>
          <w:b w:val="0"/>
          <w:color w:val="262626" w:themeColor="text1" w:themeTint="D9"/>
          <w:szCs w:val="24"/>
        </w:rPr>
        <w:t xml:space="preserve">Signed:  </w:t>
      </w:r>
      <w:r w:rsidRPr="00756744">
        <w:rPr>
          <w:rFonts w:ascii="Arial" w:hAnsi="Arial" w:cs="Arial"/>
          <w:b w:val="0"/>
          <w:color w:val="262626" w:themeColor="text1" w:themeTint="D9"/>
          <w:szCs w:val="24"/>
        </w:rPr>
        <w:tab/>
      </w:r>
      <w:r w:rsidRPr="00756744">
        <w:rPr>
          <w:rFonts w:ascii="Arial" w:hAnsi="Arial" w:cs="Arial"/>
          <w:b w:val="0"/>
          <w:color w:val="262626" w:themeColor="text1" w:themeTint="D9"/>
          <w:szCs w:val="24"/>
        </w:rPr>
        <w:tab/>
      </w:r>
      <w:r w:rsidRPr="00756744">
        <w:rPr>
          <w:rFonts w:ascii="Arial" w:hAnsi="Arial" w:cs="Arial"/>
          <w:b w:val="0"/>
          <w:color w:val="262626" w:themeColor="text1" w:themeTint="D9"/>
          <w:szCs w:val="24"/>
        </w:rPr>
        <w:tab/>
        <w:t xml:space="preserve">Date: </w:t>
      </w:r>
    </w:p>
    <w:p w14:paraId="51384BCA" w14:textId="77777777" w:rsidR="00F4305F" w:rsidRPr="00756744" w:rsidRDefault="00F4305F">
      <w:pPr>
        <w:rPr>
          <w:rFonts w:ascii="Arial" w:hAnsi="Arial" w:cs="Arial"/>
          <w:szCs w:val="24"/>
          <w:lang w:val="en-US"/>
        </w:rPr>
      </w:pPr>
    </w:p>
    <w:sectPr w:rsidR="00F4305F" w:rsidRPr="0075674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0BEE" w14:textId="77777777" w:rsidR="00670E8C" w:rsidRDefault="00670E8C" w:rsidP="00F4305F">
      <w:r>
        <w:separator/>
      </w:r>
    </w:p>
  </w:endnote>
  <w:endnote w:type="continuationSeparator" w:id="0">
    <w:p w14:paraId="6A8AEC9F" w14:textId="77777777" w:rsidR="00670E8C" w:rsidRDefault="00670E8C" w:rsidP="00F4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7533" w14:textId="4B36A9D1" w:rsidR="00F4305F" w:rsidRPr="00F4305F" w:rsidRDefault="00F4305F">
    <w:pPr>
      <w:pStyle w:val="Footer"/>
      <w:rPr>
        <w:lang w:val="en-US"/>
      </w:rPr>
    </w:pPr>
    <w:r>
      <w:rPr>
        <w:lang w:val="en-US"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1914" w14:textId="77777777" w:rsidR="00670E8C" w:rsidRDefault="00670E8C" w:rsidP="00F4305F">
      <w:r>
        <w:separator/>
      </w:r>
    </w:p>
  </w:footnote>
  <w:footnote w:type="continuationSeparator" w:id="0">
    <w:p w14:paraId="3C951C89" w14:textId="77777777" w:rsidR="00670E8C" w:rsidRDefault="00670E8C" w:rsidP="00F43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7FE1" w14:textId="0F396C22" w:rsidR="00F4305F" w:rsidRDefault="00F4305F">
    <w:pPr>
      <w:pStyle w:val="Header"/>
    </w:pPr>
    <w:r>
      <w:rPr>
        <w:noProof/>
      </w:rPr>
      <w:drawing>
        <wp:inline distT="0" distB="0" distL="0" distR="0" wp14:anchorId="28F6037C" wp14:editId="00F06931">
          <wp:extent cx="1765300" cy="636144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630" cy="646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10AC"/>
    <w:multiLevelType w:val="hybridMultilevel"/>
    <w:tmpl w:val="885A6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31996"/>
    <w:multiLevelType w:val="multilevel"/>
    <w:tmpl w:val="F87EAF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BB52E3"/>
    <w:multiLevelType w:val="hybridMultilevel"/>
    <w:tmpl w:val="1B608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8C6E0E"/>
    <w:multiLevelType w:val="hybridMultilevel"/>
    <w:tmpl w:val="BEC2B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95B87"/>
    <w:multiLevelType w:val="hybridMultilevel"/>
    <w:tmpl w:val="3BE429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015220"/>
    <w:multiLevelType w:val="hybridMultilevel"/>
    <w:tmpl w:val="88162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E3ABA"/>
    <w:multiLevelType w:val="hybridMultilevel"/>
    <w:tmpl w:val="589E3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637072">
    <w:abstractNumId w:val="2"/>
  </w:num>
  <w:num w:numId="2" w16cid:durableId="1315641178">
    <w:abstractNumId w:val="1"/>
  </w:num>
  <w:num w:numId="3" w16cid:durableId="1962105777">
    <w:abstractNumId w:val="4"/>
  </w:num>
  <w:num w:numId="4" w16cid:durableId="13309541">
    <w:abstractNumId w:val="3"/>
  </w:num>
  <w:num w:numId="5" w16cid:durableId="1880167407">
    <w:abstractNumId w:val="6"/>
  </w:num>
  <w:num w:numId="6" w16cid:durableId="1152909498">
    <w:abstractNumId w:val="0"/>
  </w:num>
  <w:num w:numId="7" w16cid:durableId="1155418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5F"/>
    <w:rsid w:val="00277C46"/>
    <w:rsid w:val="0040387B"/>
    <w:rsid w:val="00440BF4"/>
    <w:rsid w:val="004B15F7"/>
    <w:rsid w:val="005A07B1"/>
    <w:rsid w:val="00670E8C"/>
    <w:rsid w:val="00756744"/>
    <w:rsid w:val="00897B8C"/>
    <w:rsid w:val="009118E4"/>
    <w:rsid w:val="00A90718"/>
    <w:rsid w:val="00E533B3"/>
    <w:rsid w:val="00E64283"/>
    <w:rsid w:val="00ED42CF"/>
    <w:rsid w:val="00EE47E4"/>
    <w:rsid w:val="00F4305F"/>
    <w:rsid w:val="00F463CF"/>
    <w:rsid w:val="00FD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33626"/>
  <w15:chartTrackingRefBased/>
  <w15:docId w15:val="{4CE774A8-846E-40EC-B2C1-0B01C95C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05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43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0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0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0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0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0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0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F430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05F"/>
  </w:style>
  <w:style w:type="paragraph" w:styleId="Footer">
    <w:name w:val="footer"/>
    <w:basedOn w:val="Normal"/>
    <w:link w:val="FooterChar"/>
    <w:uiPriority w:val="99"/>
    <w:unhideWhenUsed/>
    <w:rsid w:val="00F430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05F"/>
  </w:style>
  <w:style w:type="character" w:styleId="PageNumber">
    <w:name w:val="page number"/>
    <w:basedOn w:val="DefaultParagraphFont"/>
    <w:rsid w:val="00F4305F"/>
  </w:style>
  <w:style w:type="paragraph" w:styleId="BodyText">
    <w:name w:val="Body Text"/>
    <w:basedOn w:val="Normal"/>
    <w:link w:val="BodyTextChar"/>
    <w:rsid w:val="00F4305F"/>
    <w:rPr>
      <w:b/>
    </w:rPr>
  </w:style>
  <w:style w:type="character" w:customStyle="1" w:styleId="BodyTextChar">
    <w:name w:val="Body Text Char"/>
    <w:basedOn w:val="DefaultParagraphFont"/>
    <w:link w:val="BodyText"/>
    <w:rsid w:val="00F4305F"/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character" w:styleId="Hyperlink">
    <w:name w:val="Hyperlink"/>
    <w:basedOn w:val="DefaultParagraphFont"/>
    <w:unhideWhenUsed/>
    <w:rsid w:val="00F430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rah.clayton@cubo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82aa8-78f4-4658-9483-06d8296c68d5">
      <Terms xmlns="http://schemas.microsoft.com/office/infopath/2007/PartnerControls"/>
    </lcf76f155ced4ddcb4097134ff3c332f>
    <Fordeletion xmlns="f0282aa8-78f4-4658-9483-06d8296c68d5">false</Fordeletion>
    <TaxCatchAll xmlns="3846b46e-6855-45f4-99c4-bbbbaeb658d1" xsi:nil="true"/>
    <Notes xmlns="f0282aa8-78f4-4658-9483-06d8296c68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2C49EEECF9D4DBAE47D14A4A89C56" ma:contentTypeVersion="28" ma:contentTypeDescription="Create a new document." ma:contentTypeScope="" ma:versionID="4a1357796d7b7317b37a05fd5464034d">
  <xsd:schema xmlns:xsd="http://www.w3.org/2001/XMLSchema" xmlns:xs="http://www.w3.org/2001/XMLSchema" xmlns:p="http://schemas.microsoft.com/office/2006/metadata/properties" xmlns:ns2="f0282aa8-78f4-4658-9483-06d8296c68d5" xmlns:ns3="3846b46e-6855-45f4-99c4-bbbbaeb658d1" targetNamespace="http://schemas.microsoft.com/office/2006/metadata/properties" ma:root="true" ma:fieldsID="6802d9ea0e47a54541fad8e1d7a57df8" ns2:_="" ns3:_="">
    <xsd:import namespace="f0282aa8-78f4-4658-9483-06d8296c68d5"/>
    <xsd:import namespace="3846b46e-6855-45f4-99c4-bbbbaeb65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Fordele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82aa8-78f4-4658-9483-06d8296c6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bd24ba9-ee0b-4704-90f3-be4820265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rdeletion" ma:index="24" nillable="true" ma:displayName="For deletion" ma:default="0" ma:format="Dropdown" ma:internalName="Fordeletion">
      <xsd:simpleType>
        <xsd:restriction base="dms:Boolean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6b46e-6855-45f4-99c4-bbbbaeb658d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a010e5-a7d9-497d-a24b-18a365bd8c13}" ma:internalName="TaxCatchAll" ma:showField="CatchAllData" ma:web="3846b46e-6855-45f4-99c4-bbbbaeb65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19FC2-B9B9-4A60-89FC-D67208254AC7}">
  <ds:schemaRefs>
    <ds:schemaRef ds:uri="http://schemas.microsoft.com/office/2006/metadata/properties"/>
    <ds:schemaRef ds:uri="http://schemas.microsoft.com/office/infopath/2007/PartnerControls"/>
    <ds:schemaRef ds:uri="f0282aa8-78f4-4658-9483-06d8296c68d5"/>
    <ds:schemaRef ds:uri="3846b46e-6855-45f4-99c4-bbbbaeb658d1"/>
  </ds:schemaRefs>
</ds:datastoreItem>
</file>

<file path=customXml/itemProps2.xml><?xml version="1.0" encoding="utf-8"?>
<ds:datastoreItem xmlns:ds="http://schemas.openxmlformats.org/officeDocument/2006/customXml" ds:itemID="{86D801D3-5292-425E-B2A5-64D947605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4D51E-5150-4780-B0FA-6B530C3B4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82aa8-78f4-4658-9483-06d8296c68d5"/>
    <ds:schemaRef ds:uri="3846b46e-6855-45f4-99c4-bbbbaeb65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Clayton</dc:creator>
  <cp:keywords/>
  <dc:description/>
  <cp:lastModifiedBy>Sarah Clayton</cp:lastModifiedBy>
  <cp:revision>7</cp:revision>
  <dcterms:created xsi:type="dcterms:W3CDTF">2026-05-15T11:41:00Z</dcterms:created>
  <dcterms:modified xsi:type="dcterms:W3CDTF">2026-05-19T14:37:00Z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0x010100BFE2C49EEECF9D4DBAE47D14A4A89C56</vt:lpwstr>
  </property>
</Properties>
</file>